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-567" w:right="0" w:firstLine="0"/>
        <w:rPr>
          <w:b/>
          <w:bCs/>
          <w:sz w:val="40"/>
          <w:szCs w:val="40"/>
          <w:highlight w:val="none"/>
        </w:rPr>
      </w:pPr>
      <w:r>
        <w:rPr>
          <w:b/>
          <w:bCs/>
          <w:sz w:val="40"/>
          <w:szCs w:val="40"/>
        </w:rPr>
        <w:t xml:space="preserve">Joint Interaction of O/o CGPDTM and JPO with Industry</w:t>
      </w:r>
      <w:r>
        <w:rPr>
          <w:b/>
          <w:bCs/>
          <w:sz w:val="40"/>
          <w:szCs w:val="40"/>
          <w:highlight w:val="none"/>
        </w:rPr>
      </w:r>
    </w:p>
    <w:p>
      <w:pPr>
        <w:ind w:left="-567" w:right="0" w:firstLine="0"/>
      </w:pPr>
      <w:r/>
      <w:r/>
    </w:p>
    <w:p>
      <w:pPr>
        <w:ind w:left="-567" w:right="0" w:firstLine="0"/>
        <w:rPr>
          <w:highlight w:val="none"/>
        </w:rPr>
      </w:pPr>
      <w:r>
        <w:rPr>
          <w:highlight w:val="none"/>
        </w:rPr>
      </w:r>
      <w:r>
        <w:t xml:space="preserve">Date: 09 December 2025</w:t>
      </w:r>
      <w:r>
        <w:rPr>
          <w:highlight w:val="none"/>
        </w:rPr>
      </w:r>
      <w:r>
        <w:rPr>
          <w:highlight w:val="none"/>
        </w:rPr>
      </w:r>
    </w:p>
    <w:p>
      <w:pPr>
        <w:ind w:left="-567" w:right="0" w:firstLine="0"/>
        <w:rPr>
          <w:highlight w:val="none"/>
        </w:rPr>
      </w:pPr>
      <w:r>
        <w:rPr>
          <w:highlight w:val="none"/>
        </w:rPr>
        <w:t xml:space="preserve">Venue: IPO Delhi</w:t>
      </w:r>
      <w:r>
        <w:rPr>
          <w:highlight w:val="none"/>
        </w:rPr>
      </w:r>
      <w:r>
        <w:rPr>
          <w:highlight w:val="none"/>
        </w:rPr>
      </w:r>
    </w:p>
    <w:p>
      <w:pPr>
        <w:pStyle w:val="836"/>
        <w:numPr>
          <w:ilvl w:val="0"/>
          <w:numId w:val="1"/>
        </w:numPr>
        <w:ind w:right="0"/>
        <w:rPr>
          <w:highlight w:val="none"/>
        </w:rPr>
      </w:pPr>
      <w:r>
        <w:rPr>
          <w:highlight w:val="none"/>
        </w:rPr>
        <w:t xml:space="preserve">The discussions were attended by Senior officers of the O/o CGPDTM  and Mr. Kenji Kainuma (</w:t>
      </w:r>
      <w:r>
        <w:t xml:space="preserve">Director of the Regional Cooperation Office</w:t>
      </w:r>
      <w:r/>
      <w:r>
        <w:rPr>
          <w:highlight w:val="none"/>
        </w:rPr>
        <w:t xml:space="preserve">, JPO). </w:t>
      </w:r>
      <w:r/>
    </w:p>
    <w:p>
      <w:pPr>
        <w:pStyle w:val="836"/>
        <w:numPr>
          <w:ilvl w:val="0"/>
          <w:numId w:val="1"/>
        </w:numPr>
        <w:ind w:right="0"/>
        <w:rPr>
          <w:highlight w:val="none"/>
        </w:rPr>
      </w:pPr>
      <w:r>
        <w:rPr>
          <w:highlight w:val="none"/>
        </w:rPr>
        <w:t xml:space="preserve">SIAM (Society of Indian Automobile manufacturers) and CII (Confederation of Indian industry) were also present along with delegate from Mahindra &amp; Mahindra, whereas the Japanese Industry was represented by JETRO (Japan External Trade Organization) along with Panasonic, Rakuten, Suzuki, Canon &amp; Honda.</w:t>
      </w:r>
      <w:r/>
    </w:p>
    <w:p>
      <w:pPr>
        <w:pStyle w:val="836"/>
        <w:numPr>
          <w:ilvl w:val="0"/>
          <w:numId w:val="1"/>
        </w:numPr>
        <w:ind w:right="0"/>
        <w:rPr>
          <w:highlight w:val="none"/>
        </w:rPr>
      </w:pPr>
      <w:r>
        <w:rPr>
          <w:highlight w:val="none"/>
        </w:rPr>
        <w:t xml:space="preserve">Detailed discussion took place on the following concerns of the Industry:</w:t>
      </w:r>
      <w:r/>
    </w:p>
    <w:p>
      <w:pPr>
        <w:pStyle w:val="836"/>
        <w:numPr>
          <w:ilvl w:val="1"/>
          <w:numId w:val="1"/>
        </w:numPr>
        <w:ind w:right="0"/>
        <w:rPr>
          <w:highlight w:val="none"/>
        </w:rPr>
      </w:pPr>
      <w:r>
        <w:rPr>
          <w:highlight w:val="none"/>
        </w:rPr>
        <w:t xml:space="preserve">Standard Essential Patents</w:t>
      </w:r>
      <w:r/>
    </w:p>
    <w:p>
      <w:pPr>
        <w:pStyle w:val="836"/>
        <w:numPr>
          <w:ilvl w:val="1"/>
          <w:numId w:val="1"/>
        </w:numPr>
        <w:ind w:right="0"/>
        <w:rPr>
          <w:highlight w:val="none"/>
        </w:rPr>
      </w:pPr>
      <w:r>
        <w:rPr>
          <w:highlight w:val="none"/>
        </w:rPr>
        <w:t xml:space="preserve">Well Known Trade marks</w:t>
      </w:r>
      <w:r/>
    </w:p>
    <w:p>
      <w:pPr>
        <w:pStyle w:val="836"/>
        <w:numPr>
          <w:ilvl w:val="1"/>
          <w:numId w:val="1"/>
        </w:numPr>
        <w:ind w:right="0"/>
        <w:rPr>
          <w:highlight w:val="none"/>
        </w:rPr>
      </w:pPr>
      <w:r>
        <w:rPr>
          <w:highlight w:val="none"/>
        </w:rPr>
        <w:t xml:space="preserve">Scope of amendment in Patent Complete specification</w:t>
      </w:r>
      <w:r/>
    </w:p>
    <w:p>
      <w:pPr>
        <w:pStyle w:val="836"/>
        <w:numPr>
          <w:ilvl w:val="1"/>
          <w:numId w:val="1"/>
        </w:numPr>
        <w:ind w:right="0"/>
        <w:rPr>
          <w:highlight w:val="none"/>
        </w:rPr>
      </w:pPr>
      <w:r>
        <w:rPr>
          <w:highlight w:val="none"/>
        </w:rPr>
        <w:t xml:space="preserve">Documentary requirements </w:t>
      </w:r>
      <w:r>
        <w:rPr>
          <w:highlight w:val="none"/>
        </w:rPr>
      </w:r>
    </w:p>
    <w:p>
      <w:pPr>
        <w:pStyle w:val="836"/>
        <w:numPr>
          <w:ilvl w:val="0"/>
          <w:numId w:val="1"/>
        </w:numPr>
        <w:ind w:right="0"/>
        <w:rPr>
          <w:highlight w:val="none"/>
        </w:rPr>
      </w:pPr>
      <w:r>
        <w:rPr>
          <w:highlight w:val="none"/>
        </w:rPr>
        <w:t xml:space="preserve">Both Industry as well as the IP offices expressed gratitute for the successful conduct of the </w:t>
      </w:r>
      <w:r>
        <w:rPr>
          <w:highlight w:val="none"/>
        </w:rPr>
        <w:t xml:space="preserve">meeting and the industry expressed satisfaction on the response of the Office. </w:t>
      </w:r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86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58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0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2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74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46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18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0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2"/>
    <w:next w:val="832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2"/>
    <w:next w:val="832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2"/>
    <w:next w:val="832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>
    <w:name w:val="No Spacing"/>
    <w:basedOn w:val="832"/>
    <w:uiPriority w:val="1"/>
    <w:qFormat/>
    <w:pPr>
      <w:spacing w:after="0" w:line="240" w:lineRule="auto"/>
    </w:pPr>
  </w:style>
  <w:style w:type="paragraph" w:styleId="836">
    <w:name w:val="List Paragraph"/>
    <w:basedOn w:val="832"/>
    <w:uiPriority w:val="34"/>
    <w:qFormat/>
    <w:pPr>
      <w:contextualSpacing/>
      <w:ind w:left="720"/>
    </w:pPr>
  </w:style>
  <w:style w:type="character" w:styleId="83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ONLYOFFICE/7.4.0.163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4</cp:revision>
  <dcterms:modified xsi:type="dcterms:W3CDTF">2026-01-20T12:05:25Z</dcterms:modified>
</cp:coreProperties>
</file>